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04D14" w14:textId="20B4C7A2" w:rsidR="00282104" w:rsidRDefault="00EC169E">
      <w:r>
        <w:tab/>
      </w:r>
      <w:r>
        <w:tab/>
      </w:r>
      <w:r w:rsidR="00E85BB2">
        <w:tab/>
      </w:r>
      <w:r w:rsidR="00E85BB2">
        <w:tab/>
      </w:r>
      <w:r w:rsidR="00E85BB2">
        <w:tab/>
      </w:r>
      <w:r w:rsidR="00E85BB2">
        <w:tab/>
      </w:r>
      <w:r>
        <w:tab/>
      </w:r>
      <w:r w:rsidR="0090647C">
        <w:rPr>
          <w:noProof/>
        </w:rPr>
        <w:drawing>
          <wp:inline distT="0" distB="0" distL="0" distR="0" wp14:anchorId="67E9AC5F" wp14:editId="5054B80B">
            <wp:extent cx="5943600" cy="19734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29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257" cy="19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B209000" w14:textId="0BBEAD73" w:rsidR="0090647C" w:rsidRDefault="0090647C">
      <w:pPr>
        <w:rPr>
          <w:b/>
          <w:bCs/>
          <w:sz w:val="32"/>
          <w:szCs w:val="32"/>
        </w:rPr>
      </w:pPr>
      <w:r>
        <w:tab/>
      </w:r>
      <w:r>
        <w:tab/>
      </w:r>
      <w:r w:rsidR="00FF279C">
        <w:t xml:space="preserve">      </w:t>
      </w:r>
      <w:r w:rsidRPr="0090647C">
        <w:rPr>
          <w:b/>
          <w:bCs/>
          <w:sz w:val="32"/>
          <w:szCs w:val="32"/>
        </w:rPr>
        <w:t xml:space="preserve">Ski Racing Queensland General Meeting </w:t>
      </w:r>
    </w:p>
    <w:p w14:paraId="4C2146D0" w14:textId="5592D07E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F279C">
        <w:rPr>
          <w:b/>
          <w:bCs/>
          <w:sz w:val="32"/>
          <w:szCs w:val="32"/>
        </w:rPr>
        <w:t>16</w:t>
      </w:r>
      <w:r w:rsidR="00FF279C" w:rsidRPr="00FF279C">
        <w:rPr>
          <w:b/>
          <w:bCs/>
          <w:sz w:val="32"/>
          <w:szCs w:val="32"/>
          <w:vertAlign w:val="superscript"/>
        </w:rPr>
        <w:t>th</w:t>
      </w:r>
      <w:r w:rsidR="00FF279C">
        <w:rPr>
          <w:b/>
          <w:bCs/>
          <w:sz w:val="32"/>
          <w:szCs w:val="32"/>
        </w:rPr>
        <w:t xml:space="preserve"> February 2022</w:t>
      </w:r>
    </w:p>
    <w:p w14:paraId="69A70DAB" w14:textId="15E5818F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F279C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>Zoom Conference Call</w:t>
      </w:r>
    </w:p>
    <w:p w14:paraId="5FDEFEDF" w14:textId="08E4A8FA" w:rsidR="0090647C" w:rsidRDefault="0090647C">
      <w:pPr>
        <w:rPr>
          <w:b/>
          <w:bCs/>
          <w:sz w:val="32"/>
          <w:szCs w:val="32"/>
        </w:rPr>
      </w:pPr>
    </w:p>
    <w:p w14:paraId="47332AE1" w14:textId="755CB7BF" w:rsidR="0090647C" w:rsidRDefault="0090647C">
      <w:pPr>
        <w:rPr>
          <w:sz w:val="28"/>
          <w:szCs w:val="28"/>
        </w:rPr>
      </w:pPr>
      <w:r w:rsidRPr="0090647C">
        <w:rPr>
          <w:sz w:val="28"/>
          <w:szCs w:val="28"/>
        </w:rPr>
        <w:t>Meeting Opened at 7.00pm</w:t>
      </w:r>
    </w:p>
    <w:p w14:paraId="010213A0" w14:textId="47B790B4" w:rsidR="002E3D17" w:rsidRDefault="002E3D17">
      <w:pPr>
        <w:rPr>
          <w:sz w:val="28"/>
          <w:szCs w:val="28"/>
        </w:rPr>
      </w:pPr>
    </w:p>
    <w:p w14:paraId="68373057" w14:textId="6DDE40C0" w:rsidR="002E3D17" w:rsidRDefault="002E3D17">
      <w:pPr>
        <w:rPr>
          <w:sz w:val="28"/>
          <w:szCs w:val="28"/>
        </w:rPr>
      </w:pPr>
      <w:r>
        <w:rPr>
          <w:sz w:val="28"/>
          <w:szCs w:val="28"/>
        </w:rPr>
        <w:t>Elected Officers: Stewart Smith (President), Darren Apps (Vice President), Debra Opperman (Treasurer), Amy Hockley (Secretary), Jason Davis (Race Director)</w:t>
      </w:r>
    </w:p>
    <w:p w14:paraId="5C80599E" w14:textId="42FAD7AB" w:rsidR="0090647C" w:rsidRDefault="0090647C">
      <w:pPr>
        <w:rPr>
          <w:sz w:val="28"/>
          <w:szCs w:val="28"/>
        </w:rPr>
      </w:pPr>
    </w:p>
    <w:p w14:paraId="2C3089B9" w14:textId="4D2F80F7" w:rsidR="0090647C" w:rsidRDefault="0090647C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Attendees:</w:t>
      </w:r>
      <w:r>
        <w:rPr>
          <w:sz w:val="28"/>
          <w:szCs w:val="28"/>
        </w:rPr>
        <w:t xml:space="preserve"> Stewart Smith (SS),Jason Davis (JD), Debra </w:t>
      </w:r>
      <w:proofErr w:type="spellStart"/>
      <w:r>
        <w:rPr>
          <w:sz w:val="28"/>
          <w:szCs w:val="28"/>
        </w:rPr>
        <w:t>Oppermann</w:t>
      </w:r>
      <w:proofErr w:type="spellEnd"/>
      <w:r>
        <w:rPr>
          <w:sz w:val="28"/>
          <w:szCs w:val="28"/>
        </w:rPr>
        <w:t xml:space="preserve"> (DO), Edwina Best (EB), Bevan Garioch (BG), Scott Cleaver (SC), Peter Harmer (PH),Grant </w:t>
      </w:r>
      <w:proofErr w:type="spellStart"/>
      <w:r>
        <w:rPr>
          <w:sz w:val="28"/>
          <w:szCs w:val="28"/>
        </w:rPr>
        <w:t>Titmarsh</w:t>
      </w:r>
      <w:proofErr w:type="spellEnd"/>
      <w:r w:rsidR="0022634E">
        <w:rPr>
          <w:sz w:val="28"/>
          <w:szCs w:val="28"/>
        </w:rPr>
        <w:t xml:space="preserve"> </w:t>
      </w:r>
      <w:r>
        <w:rPr>
          <w:sz w:val="28"/>
          <w:szCs w:val="28"/>
        </w:rPr>
        <w:t>(GT),</w:t>
      </w:r>
      <w:r w:rsidR="00FF279C">
        <w:rPr>
          <w:sz w:val="28"/>
          <w:szCs w:val="28"/>
        </w:rPr>
        <w:t xml:space="preserve">Colin Hockley (CH), Amy Hockley (AH), Richie Terrill(RT), Dave </w:t>
      </w:r>
      <w:proofErr w:type="spellStart"/>
      <w:r w:rsidR="00FF279C">
        <w:rPr>
          <w:sz w:val="28"/>
          <w:szCs w:val="28"/>
        </w:rPr>
        <w:t>Macallum</w:t>
      </w:r>
      <w:proofErr w:type="spellEnd"/>
      <w:r w:rsidR="00FF279C">
        <w:rPr>
          <w:sz w:val="28"/>
          <w:szCs w:val="28"/>
        </w:rPr>
        <w:t>(DM), Brad Haack(BH), Jason Draeger(JD), Nathan Walker(NW), Brad Nelson(BN)</w:t>
      </w:r>
    </w:p>
    <w:p w14:paraId="47952597" w14:textId="3FCFDB10" w:rsidR="0090647C" w:rsidRDefault="0090647C">
      <w:pPr>
        <w:rPr>
          <w:sz w:val="28"/>
          <w:szCs w:val="28"/>
        </w:rPr>
      </w:pPr>
    </w:p>
    <w:p w14:paraId="2413BA0C" w14:textId="405558B8" w:rsidR="0090647C" w:rsidRPr="00B17B21" w:rsidRDefault="0090647C" w:rsidP="00FF279C">
      <w:pPr>
        <w:rPr>
          <w:sz w:val="28"/>
          <w:szCs w:val="28"/>
        </w:rPr>
      </w:pPr>
      <w:r w:rsidRPr="00B17B21">
        <w:rPr>
          <w:b/>
          <w:bCs/>
          <w:sz w:val="28"/>
          <w:szCs w:val="28"/>
        </w:rPr>
        <w:t xml:space="preserve">Apologies: </w:t>
      </w:r>
      <w:r w:rsidR="00FF279C" w:rsidRPr="00B17B21">
        <w:rPr>
          <w:sz w:val="28"/>
          <w:szCs w:val="28"/>
        </w:rPr>
        <w:t>Darren Apps (DA)</w:t>
      </w:r>
      <w:r w:rsidR="00B17B21" w:rsidRPr="00B17B21">
        <w:rPr>
          <w:sz w:val="28"/>
          <w:szCs w:val="28"/>
        </w:rPr>
        <w:t>, The Indian hack</w:t>
      </w:r>
      <w:r w:rsidR="00B17B21">
        <w:rPr>
          <w:sz w:val="28"/>
          <w:szCs w:val="28"/>
        </w:rPr>
        <w:t>ers that we had to remove</w:t>
      </w:r>
      <w:bookmarkStart w:id="0" w:name="_GoBack"/>
      <w:bookmarkEnd w:id="0"/>
    </w:p>
    <w:p w14:paraId="09FF4C09" w14:textId="2214B4D0" w:rsidR="0090647C" w:rsidRPr="00B17B21" w:rsidRDefault="0090647C">
      <w:pPr>
        <w:rPr>
          <w:sz w:val="28"/>
          <w:szCs w:val="28"/>
        </w:rPr>
      </w:pPr>
    </w:p>
    <w:p w14:paraId="0F69443E" w14:textId="05368B10" w:rsidR="0090647C" w:rsidRDefault="0090647C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Minutes from last meeting</w:t>
      </w:r>
      <w:r>
        <w:rPr>
          <w:sz w:val="28"/>
          <w:szCs w:val="28"/>
        </w:rPr>
        <w:t xml:space="preserve"> 7/12/21:  Accepted Stewart Smith</w:t>
      </w:r>
    </w:p>
    <w:p w14:paraId="6EECBBD9" w14:textId="264F6E98" w:rsidR="0090647C" w:rsidRDefault="0090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Seconded </w:t>
      </w:r>
      <w:r w:rsidR="00FF279C">
        <w:rPr>
          <w:sz w:val="28"/>
          <w:szCs w:val="28"/>
        </w:rPr>
        <w:t>Jason Davis – review online</w:t>
      </w:r>
    </w:p>
    <w:p w14:paraId="380F50A1" w14:textId="3E951378" w:rsidR="0090647C" w:rsidRDefault="0090647C">
      <w:pPr>
        <w:rPr>
          <w:sz w:val="28"/>
          <w:szCs w:val="28"/>
        </w:rPr>
      </w:pPr>
    </w:p>
    <w:p w14:paraId="7818BA68" w14:textId="45E44D14" w:rsidR="0090647C" w:rsidRDefault="009064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Arising from minutes:</w:t>
      </w:r>
    </w:p>
    <w:p w14:paraId="626DC8A9" w14:textId="792DB3F2" w:rsidR="0022634E" w:rsidRPr="0022634E" w:rsidRDefault="0022634E" w:rsidP="002263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634E">
        <w:rPr>
          <w:sz w:val="28"/>
          <w:szCs w:val="28"/>
        </w:rPr>
        <w:t>All 2022 dates have been advised to SRA for updating into the SRA calendar</w:t>
      </w:r>
      <w:r w:rsidR="00FF279C">
        <w:rPr>
          <w:sz w:val="28"/>
          <w:szCs w:val="28"/>
        </w:rPr>
        <w:t xml:space="preserve"> – Not yet completed</w:t>
      </w:r>
      <w:r w:rsidRPr="0022634E">
        <w:rPr>
          <w:sz w:val="28"/>
          <w:szCs w:val="28"/>
        </w:rPr>
        <w:t xml:space="preserve"> </w:t>
      </w:r>
    </w:p>
    <w:p w14:paraId="6265C52F" w14:textId="77777777" w:rsidR="00541C02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0FAE">
        <w:rPr>
          <w:sz w:val="28"/>
          <w:szCs w:val="28"/>
        </w:rPr>
        <w:t xml:space="preserve">Race committee and board minutes for last 12 months requested via Ben </w:t>
      </w:r>
    </w:p>
    <w:p w14:paraId="41AEB3F0" w14:textId="453E3C4F" w:rsidR="00490FAE" w:rsidRDefault="00490FAE" w:rsidP="00541C02">
      <w:pPr>
        <w:pStyle w:val="ListParagraph"/>
        <w:ind w:left="644"/>
        <w:rPr>
          <w:sz w:val="28"/>
          <w:szCs w:val="28"/>
        </w:rPr>
      </w:pPr>
      <w:r w:rsidRPr="00490FAE">
        <w:rPr>
          <w:sz w:val="28"/>
          <w:szCs w:val="28"/>
        </w:rPr>
        <w:t xml:space="preserve">Casey – no answer </w:t>
      </w:r>
    </w:p>
    <w:p w14:paraId="46123447" w14:textId="1B06794B" w:rsidR="00490FAE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Buoys purchased – </w:t>
      </w:r>
      <w:r w:rsidR="00FF279C">
        <w:rPr>
          <w:sz w:val="28"/>
          <w:szCs w:val="28"/>
        </w:rPr>
        <w:t>arrived</w:t>
      </w:r>
    </w:p>
    <w:p w14:paraId="6267FD79" w14:textId="254138E6" w:rsidR="00FF279C" w:rsidRDefault="00FF279C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SRA report received by Edwina</w:t>
      </w:r>
    </w:p>
    <w:p w14:paraId="2D14AA42" w14:textId="3F1A08DE" w:rsidR="00490FAE" w:rsidRDefault="00490FAE" w:rsidP="00490FAE">
      <w:pPr>
        <w:rPr>
          <w:sz w:val="28"/>
          <w:szCs w:val="28"/>
        </w:rPr>
      </w:pPr>
    </w:p>
    <w:p w14:paraId="64D2F8A0" w14:textId="4C874F97" w:rsidR="00490FAE" w:rsidRDefault="00490FAE" w:rsidP="00490F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Treasurers Report:</w:t>
      </w:r>
      <w:r w:rsidR="00A560E6">
        <w:rPr>
          <w:b/>
          <w:bCs/>
          <w:sz w:val="28"/>
          <w:szCs w:val="28"/>
        </w:rPr>
        <w:t xml:space="preserve"> </w:t>
      </w:r>
    </w:p>
    <w:p w14:paraId="7E052287" w14:textId="3C0349B4" w:rsidR="002E3D17" w:rsidRPr="002E3D17" w:rsidRDefault="002E3D17" w:rsidP="002E3D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3D17">
        <w:rPr>
          <w:sz w:val="28"/>
          <w:szCs w:val="28"/>
        </w:rPr>
        <w:t>See Attached</w:t>
      </w:r>
    </w:p>
    <w:p w14:paraId="77F225C7" w14:textId="1FA03197" w:rsidR="00490FAE" w:rsidRDefault="00490FAE" w:rsidP="00490FAE">
      <w:pPr>
        <w:rPr>
          <w:b/>
          <w:bCs/>
          <w:sz w:val="28"/>
          <w:szCs w:val="28"/>
        </w:rPr>
      </w:pPr>
    </w:p>
    <w:p w14:paraId="5F9B2FB7" w14:textId="6426DDCE" w:rsidR="00490FAE" w:rsidRDefault="00490FAE" w:rsidP="00490F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Correspondence:</w:t>
      </w:r>
    </w:p>
    <w:p w14:paraId="20431857" w14:textId="6876FC01" w:rsidR="0022634E" w:rsidRDefault="00FF279C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SEQ Water feedback on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Dam event, suggested changes to be discussed</w:t>
      </w:r>
    </w:p>
    <w:p w14:paraId="37AE9DD0" w14:textId="6559273F" w:rsidR="00FF279C" w:rsidRDefault="00FF279C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SEQ Water advised that a question had been raised by the public re public use parallel to the western bank</w:t>
      </w:r>
    </w:p>
    <w:p w14:paraId="2843841D" w14:textId="342854F7" w:rsidR="00FF279C" w:rsidRDefault="00FF279C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MPBC incident at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Dam raised for feedback from SRQ </w:t>
      </w:r>
    </w:p>
    <w:p w14:paraId="0A50629F" w14:textId="7B6FF474" w:rsidR="00FF279C" w:rsidRDefault="00FF279C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MSQ feedback on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course change – rejected for event </w:t>
      </w:r>
      <w:r w:rsidR="0000215F">
        <w:rPr>
          <w:sz w:val="28"/>
          <w:szCs w:val="28"/>
        </w:rPr>
        <w:t>on 30</w:t>
      </w:r>
      <w:r w:rsidR="0000215F" w:rsidRPr="0000215F">
        <w:rPr>
          <w:sz w:val="28"/>
          <w:szCs w:val="28"/>
          <w:vertAlign w:val="superscript"/>
        </w:rPr>
        <w:t>th</w:t>
      </w:r>
      <w:r w:rsidR="0000215F">
        <w:rPr>
          <w:sz w:val="28"/>
          <w:szCs w:val="28"/>
        </w:rPr>
        <w:t xml:space="preserve"> Jan</w:t>
      </w:r>
    </w:p>
    <w:p w14:paraId="13A94784" w14:textId="77777777" w:rsidR="00541C02" w:rsidRPr="0022634E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634E">
        <w:rPr>
          <w:sz w:val="28"/>
          <w:szCs w:val="28"/>
        </w:rPr>
        <w:t>All 2022 dates have been advised to SRA for updating into the SRA calendar</w:t>
      </w:r>
      <w:r>
        <w:rPr>
          <w:sz w:val="28"/>
          <w:szCs w:val="28"/>
        </w:rPr>
        <w:t xml:space="preserve"> – Not yet completed</w:t>
      </w:r>
      <w:r w:rsidRPr="0022634E">
        <w:rPr>
          <w:sz w:val="28"/>
          <w:szCs w:val="28"/>
        </w:rPr>
        <w:t xml:space="preserve"> </w:t>
      </w:r>
    </w:p>
    <w:p w14:paraId="602943F4" w14:textId="77777777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490FAE">
        <w:rPr>
          <w:sz w:val="28"/>
          <w:szCs w:val="28"/>
        </w:rPr>
        <w:t>Moogerah</w:t>
      </w:r>
      <w:proofErr w:type="spellEnd"/>
      <w:r w:rsidRPr="00490FAE">
        <w:rPr>
          <w:sz w:val="28"/>
          <w:szCs w:val="28"/>
        </w:rPr>
        <w:t xml:space="preserve"> Dam </w:t>
      </w:r>
      <w:r>
        <w:rPr>
          <w:sz w:val="28"/>
          <w:szCs w:val="28"/>
        </w:rPr>
        <w:t>successfully completed</w:t>
      </w:r>
      <w:r w:rsidRPr="00FF279C">
        <w:rPr>
          <w:sz w:val="28"/>
          <w:szCs w:val="28"/>
        </w:rPr>
        <w:t xml:space="preserve"> </w:t>
      </w:r>
    </w:p>
    <w:p w14:paraId="2A20DFE7" w14:textId="77777777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MSQ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confirmation – Jan 30</w:t>
      </w:r>
      <w:r w:rsidRPr="00541C0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event</w:t>
      </w:r>
    </w:p>
    <w:p w14:paraId="4A3A68D9" w14:textId="77777777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SRA – request to change </w:t>
      </w:r>
      <w:proofErr w:type="spellStart"/>
      <w:r>
        <w:rPr>
          <w:sz w:val="28"/>
          <w:szCs w:val="28"/>
        </w:rPr>
        <w:t>Coolmunda</w:t>
      </w:r>
      <w:proofErr w:type="spellEnd"/>
      <w:r>
        <w:rPr>
          <w:sz w:val="28"/>
          <w:szCs w:val="28"/>
        </w:rPr>
        <w:t xml:space="preserve"> Dam date due to Sthn80 clash </w:t>
      </w:r>
    </w:p>
    <w:p w14:paraId="3DD5350F" w14:textId="77777777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1C02">
        <w:rPr>
          <w:sz w:val="28"/>
          <w:szCs w:val="28"/>
        </w:rPr>
        <w:t xml:space="preserve">MSQ Bundaberg – Transit lane, number of boats &amp; update risk </w:t>
      </w:r>
      <w:r>
        <w:rPr>
          <w:sz w:val="28"/>
          <w:szCs w:val="28"/>
        </w:rPr>
        <w:t>document</w:t>
      </w:r>
    </w:p>
    <w:p w14:paraId="37614D54" w14:textId="77777777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MPBC Cashflow docs</w:t>
      </w:r>
    </w:p>
    <w:p w14:paraId="2AE050EE" w14:textId="77777777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SEQ water request for change of event space at </w:t>
      </w:r>
      <w:proofErr w:type="spellStart"/>
      <w:r>
        <w:rPr>
          <w:sz w:val="28"/>
          <w:szCs w:val="28"/>
        </w:rPr>
        <w:t>Moogerah</w:t>
      </w:r>
      <w:proofErr w:type="spellEnd"/>
    </w:p>
    <w:p w14:paraId="7A8D83E3" w14:textId="77777777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SEQ Water Somerset Permit</w:t>
      </w:r>
    </w:p>
    <w:p w14:paraId="22099BF8" w14:textId="77777777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MSQ Somerset Permit</w:t>
      </w:r>
    </w:p>
    <w:p w14:paraId="65B14059" w14:textId="77777777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Dean Crust – MSQ Sunshine Coast office education</w:t>
      </w:r>
    </w:p>
    <w:p w14:paraId="5BFE8C91" w14:textId="77777777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Big River Holiday Park approval for Clarence 80 &amp; QLD State Titles</w:t>
      </w:r>
    </w:p>
    <w:p w14:paraId="4F6388A4" w14:textId="77777777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 email raising concerns of a fellow member</w:t>
      </w:r>
    </w:p>
    <w:p w14:paraId="387DDFFC" w14:textId="77777777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Trophies returning via Derek </w:t>
      </w:r>
      <w:proofErr w:type="spellStart"/>
      <w:r>
        <w:rPr>
          <w:sz w:val="28"/>
          <w:szCs w:val="28"/>
        </w:rPr>
        <w:t>Mountney</w:t>
      </w:r>
      <w:proofErr w:type="spellEnd"/>
      <w:r>
        <w:rPr>
          <w:sz w:val="28"/>
          <w:szCs w:val="28"/>
        </w:rPr>
        <w:t xml:space="preserve"> – Fastest man on water</w:t>
      </w:r>
    </w:p>
    <w:p w14:paraId="1277BB05" w14:textId="6C2A2300" w:rsidR="00DC5272" w:rsidRPr="00DC5272" w:rsidRDefault="00541C02" w:rsidP="00DC5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Sponsors – Brad Haack, Troy Wood</w:t>
      </w:r>
    </w:p>
    <w:p w14:paraId="3437F41D" w14:textId="332EE0F5" w:rsidR="00583DF7" w:rsidRDefault="00583DF7" w:rsidP="00583DF7">
      <w:pPr>
        <w:rPr>
          <w:sz w:val="28"/>
          <w:szCs w:val="28"/>
        </w:rPr>
      </w:pPr>
    </w:p>
    <w:p w14:paraId="484D29BD" w14:textId="49C8C602" w:rsidR="0090647C" w:rsidRPr="00FE1503" w:rsidRDefault="00583DF7" w:rsidP="00FE15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Business</w:t>
      </w:r>
    </w:p>
    <w:p w14:paraId="4B992348" w14:textId="109BA2CF" w:rsidR="00E85BB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541C0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March – SRA race committee meeting – SS asked to attend</w:t>
      </w:r>
    </w:p>
    <w:p w14:paraId="1E8A3369" w14:textId="3D1A1F3B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Sanctioning from SRA for Clarence80 &amp; State Titles – JD to request</w:t>
      </w:r>
    </w:p>
    <w:p w14:paraId="70BB6347" w14:textId="0F04BCE8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Permission letter from Big River Ski Park requested by EB</w:t>
      </w:r>
    </w:p>
    <w:p w14:paraId="43CFDBA9" w14:textId="762B232C" w:rsidR="00541C02" w:rsidRDefault="00541C02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EB discussed upgrade for the timing program to Windows 11/Office Pro 16 or 19</w:t>
      </w:r>
    </w:p>
    <w:p w14:paraId="6FF14DE9" w14:textId="01EB4562" w:rsidR="00F752F3" w:rsidRDefault="00F752F3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SS looking at IT solutions for SRQ – Filing, email, website, software</w:t>
      </w:r>
    </w:p>
    <w:p w14:paraId="66B7DDF9" w14:textId="61183792" w:rsidR="00F752F3" w:rsidRDefault="00F752F3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Working Bee at </w:t>
      </w:r>
      <w:proofErr w:type="spellStart"/>
      <w:r>
        <w:rPr>
          <w:sz w:val="28"/>
          <w:szCs w:val="28"/>
        </w:rPr>
        <w:t>Hockleys</w:t>
      </w:r>
      <w:proofErr w:type="spellEnd"/>
      <w:r>
        <w:rPr>
          <w:sz w:val="28"/>
          <w:szCs w:val="28"/>
        </w:rPr>
        <w:t xml:space="preserve"> – 20/2/22</w:t>
      </w:r>
    </w:p>
    <w:p w14:paraId="7918C3A9" w14:textId="544BA487" w:rsidR="00F752F3" w:rsidRDefault="00F752F3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CH to check the container at East Coast and remov</w:t>
      </w:r>
      <w:r w:rsidR="00B17B21">
        <w:rPr>
          <w:sz w:val="28"/>
          <w:szCs w:val="28"/>
        </w:rPr>
        <w:t>e</w:t>
      </w:r>
      <w:r>
        <w:rPr>
          <w:sz w:val="28"/>
          <w:szCs w:val="28"/>
        </w:rPr>
        <w:t xml:space="preserve"> items required</w:t>
      </w:r>
    </w:p>
    <w:p w14:paraId="1902A7F8" w14:textId="2A997D8C" w:rsidR="00F752F3" w:rsidRDefault="00F752F3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on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ski zone vs Campground – preferred </w:t>
      </w:r>
      <w:proofErr w:type="gramStart"/>
      <w:r>
        <w:rPr>
          <w:sz w:val="28"/>
          <w:szCs w:val="28"/>
        </w:rPr>
        <w:t>camp ground</w:t>
      </w:r>
      <w:proofErr w:type="gramEnd"/>
      <w:r>
        <w:rPr>
          <w:sz w:val="28"/>
          <w:szCs w:val="28"/>
        </w:rPr>
        <w:t xml:space="preserve"> due to access for spectators, easier to run at Ski Zone, Decided to investigate both</w:t>
      </w:r>
    </w:p>
    <w:p w14:paraId="5D723EBF" w14:textId="2B855FDD" w:rsidR="00F752F3" w:rsidRDefault="00F752F3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on Clarence 80 and QLD State Titles to be run under grassroots due to limited SRA member participation in SRQ – Decided that events would be run under SRA sanctioning.</w:t>
      </w:r>
    </w:p>
    <w:p w14:paraId="36BB615A" w14:textId="7E4DC5F3" w:rsidR="00F752F3" w:rsidRDefault="00F752F3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Grassroots State Titles to be investigated for 2023</w:t>
      </w:r>
    </w:p>
    <w:p w14:paraId="08AFF63D" w14:textId="63962200" w:rsidR="00F752F3" w:rsidRDefault="00F752F3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SRA Sanction Fee’s – indications that a classic event is $2000 – side note that a document has been received after the meeting showing the fee’s</w:t>
      </w:r>
    </w:p>
    <w:p w14:paraId="6EB86E56" w14:textId="278DBB2D" w:rsidR="00F752F3" w:rsidRDefault="00F752F3" w:rsidP="00541C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Sunshine Coast Championships was </w:t>
      </w:r>
      <w:r w:rsidR="00DC5272">
        <w:rPr>
          <w:sz w:val="28"/>
          <w:szCs w:val="28"/>
        </w:rPr>
        <w:t xml:space="preserve">suggested as the grassroots titles </w:t>
      </w:r>
    </w:p>
    <w:p w14:paraId="035270B6" w14:textId="355EB401" w:rsidR="00DC5272" w:rsidRDefault="00DC5272" w:rsidP="00DC5272">
      <w:pPr>
        <w:rPr>
          <w:sz w:val="28"/>
          <w:szCs w:val="28"/>
        </w:rPr>
      </w:pPr>
    </w:p>
    <w:p w14:paraId="0D2C4CFA" w14:textId="0DADC1DF" w:rsidR="00DC5272" w:rsidRDefault="00DC5272" w:rsidP="00DC5272">
      <w:pPr>
        <w:rPr>
          <w:sz w:val="28"/>
          <w:szCs w:val="28"/>
        </w:rPr>
      </w:pPr>
      <w:r w:rsidRPr="00FE1503">
        <w:rPr>
          <w:b/>
          <w:bCs/>
          <w:sz w:val="28"/>
          <w:szCs w:val="28"/>
        </w:rPr>
        <w:t>Judging Report</w:t>
      </w:r>
      <w:r>
        <w:rPr>
          <w:sz w:val="28"/>
          <w:szCs w:val="28"/>
        </w:rPr>
        <w:t xml:space="preserve"> – Edwina Best </w:t>
      </w:r>
    </w:p>
    <w:p w14:paraId="7A9EFB9C" w14:textId="6234BA7B" w:rsidR="00DC5272" w:rsidRDefault="00DC5272" w:rsidP="00DC5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SRA held a judging seminar</w:t>
      </w:r>
    </w:p>
    <w:p w14:paraId="1BE2E098" w14:textId="4BD0C386" w:rsidR="00DC5272" w:rsidRDefault="00DC5272" w:rsidP="00DC5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Kickstart a Junior Judges program</w:t>
      </w:r>
    </w:p>
    <w:p w14:paraId="22E9C705" w14:textId="60E3C648" w:rsidR="00DC5272" w:rsidRDefault="00DC5272" w:rsidP="00DC5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Implement procedures</w:t>
      </w:r>
    </w:p>
    <w:p w14:paraId="1D3A94B2" w14:textId="48C64756" w:rsidR="00DC5272" w:rsidRDefault="00DC5272" w:rsidP="00DC5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Judges roster being created for sharing events across all states</w:t>
      </w:r>
    </w:p>
    <w:p w14:paraId="79AB80CF" w14:textId="22308B6A" w:rsidR="00DC5272" w:rsidRDefault="00DC5272" w:rsidP="00DC5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Currently 4 World Level/NSW 10/</w:t>
      </w:r>
      <w:proofErr w:type="gramStart"/>
      <w:r>
        <w:rPr>
          <w:sz w:val="28"/>
          <w:szCs w:val="28"/>
        </w:rPr>
        <w:t>Vic ?</w:t>
      </w:r>
      <w:proofErr w:type="gramEnd"/>
      <w:r>
        <w:rPr>
          <w:sz w:val="28"/>
          <w:szCs w:val="28"/>
        </w:rPr>
        <w:t>/Qld 2</w:t>
      </w:r>
    </w:p>
    <w:p w14:paraId="3B613760" w14:textId="4015DC3E" w:rsidR="00DC5272" w:rsidRDefault="00DC5272" w:rsidP="00DC5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Race Director – Minimum Level 2</w:t>
      </w:r>
    </w:p>
    <w:p w14:paraId="21AF0BA5" w14:textId="056CE79A" w:rsidR="00DC5272" w:rsidRDefault="00DC5272" w:rsidP="00DC5272">
      <w:pPr>
        <w:rPr>
          <w:sz w:val="28"/>
          <w:szCs w:val="28"/>
        </w:rPr>
      </w:pPr>
    </w:p>
    <w:p w14:paraId="3DFDA9E1" w14:textId="0CE8F18E" w:rsidR="00DC5272" w:rsidRPr="00FE1503" w:rsidRDefault="00DC5272" w:rsidP="00DC5272">
      <w:pPr>
        <w:rPr>
          <w:b/>
          <w:bCs/>
          <w:sz w:val="28"/>
          <w:szCs w:val="28"/>
        </w:rPr>
      </w:pPr>
      <w:r w:rsidRPr="00FE1503">
        <w:rPr>
          <w:b/>
          <w:bCs/>
          <w:sz w:val="28"/>
          <w:szCs w:val="28"/>
        </w:rPr>
        <w:t>Somerset Planning</w:t>
      </w:r>
    </w:p>
    <w:p w14:paraId="5F8787FC" w14:textId="5EDB5FE7" w:rsidR="00DC5272" w:rsidRDefault="00DC5272" w:rsidP="00DC5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Sunday morning setup from 6am gates open</w:t>
      </w:r>
    </w:p>
    <w:p w14:paraId="20FAFE0E" w14:textId="5CEFD5D4" w:rsidR="00DC5272" w:rsidRDefault="00FE1503" w:rsidP="00DC5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Improve </w:t>
      </w:r>
      <w:proofErr w:type="gramStart"/>
      <w:r>
        <w:rPr>
          <w:sz w:val="28"/>
          <w:szCs w:val="28"/>
        </w:rPr>
        <w:t>our</w:t>
      </w:r>
      <w:proofErr w:type="gramEnd"/>
      <w:r>
        <w:rPr>
          <w:sz w:val="28"/>
          <w:szCs w:val="28"/>
        </w:rPr>
        <w:t xml:space="preserve"> at event process for paperwork – print blank forms</w:t>
      </w:r>
    </w:p>
    <w:p w14:paraId="77EB0FBD" w14:textId="403652C1" w:rsidR="00FE1503" w:rsidRDefault="00FE1503" w:rsidP="00DC5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 SS and invite BG to speak on behalf of MPBC</w:t>
      </w:r>
    </w:p>
    <w:p w14:paraId="392000B3" w14:textId="002A302E" w:rsidR="00FE1503" w:rsidRDefault="00FE1503" w:rsidP="00DC5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JD to set course and conduct Briefing after </w:t>
      </w:r>
      <w:proofErr w:type="spellStart"/>
      <w:r>
        <w:rPr>
          <w:sz w:val="28"/>
          <w:szCs w:val="28"/>
        </w:rPr>
        <w:t>consultaton</w:t>
      </w:r>
      <w:proofErr w:type="spellEnd"/>
      <w:r>
        <w:rPr>
          <w:sz w:val="28"/>
          <w:szCs w:val="28"/>
        </w:rPr>
        <w:t xml:space="preserve"> with SS and DA</w:t>
      </w:r>
    </w:p>
    <w:p w14:paraId="5D604FF1" w14:textId="3D41D8A7" w:rsidR="00FE1503" w:rsidRDefault="00FE1503" w:rsidP="00DC5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 to set safety </w:t>
      </w:r>
      <w:proofErr w:type="spellStart"/>
      <w:r>
        <w:rPr>
          <w:sz w:val="28"/>
          <w:szCs w:val="28"/>
        </w:rPr>
        <w:t>bouys</w:t>
      </w:r>
      <w:proofErr w:type="spellEnd"/>
      <w:r>
        <w:rPr>
          <w:sz w:val="28"/>
          <w:szCs w:val="28"/>
        </w:rPr>
        <w:t xml:space="preserve"> and depth shallow points for </w:t>
      </w:r>
      <w:proofErr w:type="spellStart"/>
      <w:r>
        <w:rPr>
          <w:sz w:val="28"/>
          <w:szCs w:val="28"/>
        </w:rPr>
        <w:t>bouys</w:t>
      </w:r>
      <w:proofErr w:type="spellEnd"/>
    </w:p>
    <w:p w14:paraId="0BC28285" w14:textId="6D4B1D6B" w:rsidR="00DC5272" w:rsidRDefault="00FE1503" w:rsidP="00FE15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 to conduct Breathalyser, manage sign in and hand briefing sheet &amp; format, safety boat roster, flags checked in course and safety boats</w:t>
      </w:r>
    </w:p>
    <w:p w14:paraId="75B472FA" w14:textId="72AADFB7" w:rsidR="00FE1503" w:rsidRDefault="00FE1503" w:rsidP="00FE15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PH to </w:t>
      </w:r>
      <w:proofErr w:type="spellStart"/>
      <w:r>
        <w:rPr>
          <w:sz w:val="28"/>
          <w:szCs w:val="28"/>
        </w:rPr>
        <w:t>liason</w:t>
      </w:r>
      <w:proofErr w:type="spellEnd"/>
      <w:r>
        <w:rPr>
          <w:sz w:val="28"/>
          <w:szCs w:val="28"/>
        </w:rPr>
        <w:t xml:space="preserve"> with new members re boats, equipment</w:t>
      </w:r>
    </w:p>
    <w:p w14:paraId="20555F21" w14:textId="462FA363" w:rsidR="00FE1503" w:rsidRPr="00FE1503" w:rsidRDefault="00FE1503" w:rsidP="00FE15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SS/EB/DO to manage the paperwork</w:t>
      </w:r>
    </w:p>
    <w:p w14:paraId="0FAC3BB2" w14:textId="6E17143A" w:rsidR="00541C02" w:rsidRDefault="00541C02" w:rsidP="00541C02">
      <w:pPr>
        <w:rPr>
          <w:sz w:val="28"/>
          <w:szCs w:val="28"/>
        </w:rPr>
      </w:pPr>
    </w:p>
    <w:p w14:paraId="4BFD8E0A" w14:textId="25D23984" w:rsidR="00E85BB2" w:rsidRDefault="00E85BB2" w:rsidP="00FE1503">
      <w:pPr>
        <w:ind w:firstLine="644"/>
        <w:rPr>
          <w:sz w:val="28"/>
          <w:szCs w:val="28"/>
        </w:rPr>
      </w:pPr>
      <w:r>
        <w:rPr>
          <w:sz w:val="28"/>
          <w:szCs w:val="28"/>
        </w:rPr>
        <w:t xml:space="preserve">Next Management </w:t>
      </w:r>
      <w:r w:rsidR="00FE1503">
        <w:rPr>
          <w:sz w:val="28"/>
          <w:szCs w:val="28"/>
        </w:rPr>
        <w:t xml:space="preserve">&amp; Event </w:t>
      </w:r>
      <w:r>
        <w:rPr>
          <w:sz w:val="28"/>
          <w:szCs w:val="28"/>
        </w:rPr>
        <w:t xml:space="preserve">Committee Meeting – </w:t>
      </w:r>
      <w:r w:rsidR="00FE1503">
        <w:rPr>
          <w:sz w:val="28"/>
          <w:szCs w:val="28"/>
        </w:rPr>
        <w:t>March</w:t>
      </w:r>
      <w:r>
        <w:rPr>
          <w:sz w:val="28"/>
          <w:szCs w:val="28"/>
        </w:rPr>
        <w:t xml:space="preserve"> </w:t>
      </w:r>
      <w:r w:rsidR="00FE1503">
        <w:rPr>
          <w:sz w:val="28"/>
          <w:szCs w:val="28"/>
        </w:rPr>
        <w:t>2</w:t>
      </w:r>
      <w:r w:rsidR="00FE1503" w:rsidRPr="00FE1503">
        <w:rPr>
          <w:sz w:val="28"/>
          <w:szCs w:val="28"/>
          <w:vertAlign w:val="superscript"/>
        </w:rPr>
        <w:t>nd</w:t>
      </w:r>
      <w:proofErr w:type="gramStart"/>
      <w:r w:rsidR="00FE1503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proofErr w:type="gramEnd"/>
    </w:p>
    <w:p w14:paraId="0CF54BA2" w14:textId="39632EB0" w:rsidR="00FE1503" w:rsidRDefault="00FE1503" w:rsidP="00FE1503">
      <w:pPr>
        <w:rPr>
          <w:sz w:val="28"/>
          <w:szCs w:val="28"/>
        </w:rPr>
      </w:pPr>
    </w:p>
    <w:p w14:paraId="64ACD75A" w14:textId="3988FDA1" w:rsidR="00FE1503" w:rsidRDefault="00FE1503" w:rsidP="00FE1503">
      <w:pPr>
        <w:rPr>
          <w:sz w:val="28"/>
          <w:szCs w:val="28"/>
        </w:rPr>
      </w:pPr>
      <w:r>
        <w:rPr>
          <w:sz w:val="28"/>
          <w:szCs w:val="28"/>
        </w:rPr>
        <w:t xml:space="preserve">          Next General Committee Meeting – March 16</w:t>
      </w:r>
      <w:r w:rsidRPr="00FE1503">
        <w:rPr>
          <w:sz w:val="28"/>
          <w:szCs w:val="28"/>
          <w:vertAlign w:val="superscript"/>
        </w:rPr>
        <w:t>th</w:t>
      </w:r>
      <w:proofErr w:type="gramStart"/>
      <w:r>
        <w:rPr>
          <w:sz w:val="28"/>
          <w:szCs w:val="28"/>
        </w:rPr>
        <w:t xml:space="preserve"> 2022</w:t>
      </w:r>
      <w:proofErr w:type="gramEnd"/>
    </w:p>
    <w:p w14:paraId="51B3D049" w14:textId="6404EE05" w:rsidR="002D6584" w:rsidRDefault="002D6584" w:rsidP="002D6584">
      <w:pPr>
        <w:rPr>
          <w:sz w:val="28"/>
          <w:szCs w:val="28"/>
        </w:rPr>
      </w:pPr>
    </w:p>
    <w:p w14:paraId="3353B6A1" w14:textId="681141DB" w:rsidR="00E85BB2" w:rsidRDefault="002D6584" w:rsidP="00FE1503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Meeting Closed at </w:t>
      </w:r>
      <w:r w:rsidR="00B17B21">
        <w:rPr>
          <w:sz w:val="28"/>
          <w:szCs w:val="28"/>
        </w:rPr>
        <w:t>9.30</w:t>
      </w:r>
      <w:r>
        <w:rPr>
          <w:sz w:val="28"/>
          <w:szCs w:val="28"/>
        </w:rPr>
        <w:t>pm</w:t>
      </w:r>
    </w:p>
    <w:p w14:paraId="5993B67D" w14:textId="164D4D6D" w:rsidR="00E85BB2" w:rsidRPr="00A560E6" w:rsidRDefault="00E85BB2" w:rsidP="00E85BB2">
      <w:pPr>
        <w:ind w:left="360" w:firstLine="360"/>
        <w:rPr>
          <w:i/>
          <w:iCs/>
          <w:sz w:val="28"/>
          <w:szCs w:val="28"/>
          <w:u w:val="single"/>
        </w:rPr>
      </w:pPr>
      <w:r w:rsidRPr="00A560E6">
        <w:rPr>
          <w:i/>
          <w:iCs/>
          <w:sz w:val="28"/>
          <w:szCs w:val="28"/>
          <w:u w:val="single"/>
        </w:rPr>
        <w:t xml:space="preserve">Minutes Pending Confirmation and acceptance at the next General Meeting </w:t>
      </w:r>
    </w:p>
    <w:p w14:paraId="668E8328" w14:textId="77777777" w:rsidR="0090647C" w:rsidRPr="0090647C" w:rsidRDefault="0090647C">
      <w:pPr>
        <w:rPr>
          <w:sz w:val="28"/>
          <w:szCs w:val="28"/>
        </w:rPr>
      </w:pPr>
    </w:p>
    <w:sectPr w:rsidR="0090647C" w:rsidRPr="0090647C" w:rsidSect="00B93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B46"/>
    <w:multiLevelType w:val="hybridMultilevel"/>
    <w:tmpl w:val="4CEED62C"/>
    <w:lvl w:ilvl="0" w:tplc="882C7740">
      <w:start w:val="7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E"/>
    <w:rsid w:val="0000215F"/>
    <w:rsid w:val="0022634E"/>
    <w:rsid w:val="00282104"/>
    <w:rsid w:val="002D6584"/>
    <w:rsid w:val="002E3D17"/>
    <w:rsid w:val="00490FAE"/>
    <w:rsid w:val="00541C02"/>
    <w:rsid w:val="00583DF7"/>
    <w:rsid w:val="00707980"/>
    <w:rsid w:val="00870810"/>
    <w:rsid w:val="0090647C"/>
    <w:rsid w:val="00A560E6"/>
    <w:rsid w:val="00B17B21"/>
    <w:rsid w:val="00B93506"/>
    <w:rsid w:val="00DC5272"/>
    <w:rsid w:val="00E85BB2"/>
    <w:rsid w:val="00EB4406"/>
    <w:rsid w:val="00EC169E"/>
    <w:rsid w:val="00F752F3"/>
    <w:rsid w:val="00FE1503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F2491"/>
  <w15:chartTrackingRefBased/>
  <w15:docId w15:val="{747A8AE6-ADA1-974F-9FE9-C2AF748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647C"/>
  </w:style>
  <w:style w:type="character" w:customStyle="1" w:styleId="DateChar">
    <w:name w:val="Date Char"/>
    <w:basedOn w:val="DefaultParagraphFont"/>
    <w:link w:val="Date"/>
    <w:uiPriority w:val="99"/>
    <w:semiHidden/>
    <w:rsid w:val="0090647C"/>
  </w:style>
  <w:style w:type="paragraph" w:styleId="ListParagraph">
    <w:name w:val="List Paragraph"/>
    <w:basedOn w:val="Normal"/>
    <w:uiPriority w:val="34"/>
    <w:qFormat/>
    <w:rsid w:val="0049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5</cp:revision>
  <dcterms:created xsi:type="dcterms:W3CDTF">2022-02-21T21:51:00Z</dcterms:created>
  <dcterms:modified xsi:type="dcterms:W3CDTF">2022-02-22T01:05:00Z</dcterms:modified>
</cp:coreProperties>
</file>