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04D14" w14:textId="20B4C7A2" w:rsidR="00282104" w:rsidRDefault="00EC169E">
      <w:r>
        <w:tab/>
      </w:r>
      <w:r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>
        <w:tab/>
      </w:r>
      <w:r w:rsidR="0090647C">
        <w:rPr>
          <w:noProof/>
        </w:rPr>
        <w:drawing>
          <wp:inline distT="0" distB="0" distL="0" distR="0" wp14:anchorId="67E9AC5F" wp14:editId="5054B80B">
            <wp:extent cx="5943600" cy="19734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29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57" cy="19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B209000" w14:textId="2A0D0431" w:rsidR="0090647C" w:rsidRDefault="0090647C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 w:rsidRPr="0090647C">
        <w:rPr>
          <w:b/>
          <w:bCs/>
          <w:sz w:val="32"/>
          <w:szCs w:val="32"/>
        </w:rPr>
        <w:t xml:space="preserve">Ski Racing Queensland General Meeting </w:t>
      </w:r>
    </w:p>
    <w:p w14:paraId="4C2146D0" w14:textId="7B4CC78A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85BB2">
        <w:rPr>
          <w:b/>
          <w:bCs/>
          <w:sz w:val="32"/>
          <w:szCs w:val="32"/>
        </w:rPr>
        <w:tab/>
      </w:r>
      <w:r w:rsidR="00E85BB2">
        <w:rPr>
          <w:b/>
          <w:bCs/>
          <w:sz w:val="32"/>
          <w:szCs w:val="32"/>
        </w:rPr>
        <w:tab/>
      </w:r>
      <w:r w:rsidR="00E85BB2">
        <w:rPr>
          <w:b/>
          <w:bCs/>
          <w:sz w:val="32"/>
          <w:szCs w:val="32"/>
        </w:rPr>
        <w:tab/>
      </w:r>
      <w:r w:rsidR="00E85BB2">
        <w:rPr>
          <w:b/>
          <w:bCs/>
          <w:sz w:val="32"/>
          <w:szCs w:val="32"/>
        </w:rPr>
        <w:tab/>
      </w:r>
      <w:r w:rsidR="00E85BB2">
        <w:rPr>
          <w:b/>
          <w:bCs/>
          <w:sz w:val="32"/>
          <w:szCs w:val="32"/>
        </w:rPr>
        <w:tab/>
      </w:r>
      <w:r w:rsidR="00E85BB2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19</w:t>
      </w:r>
      <w:r w:rsidRPr="0090647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January 2022</w:t>
      </w:r>
    </w:p>
    <w:p w14:paraId="69A70DAB" w14:textId="7679CF83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</w:t>
      </w:r>
      <w:r w:rsidR="00E85BB2">
        <w:rPr>
          <w:b/>
          <w:bCs/>
          <w:sz w:val="32"/>
          <w:szCs w:val="32"/>
        </w:rPr>
        <w:tab/>
      </w:r>
      <w:r w:rsidR="00E85BB2">
        <w:rPr>
          <w:b/>
          <w:bCs/>
          <w:sz w:val="32"/>
          <w:szCs w:val="32"/>
        </w:rPr>
        <w:tab/>
      </w:r>
      <w:r w:rsidR="00E85BB2">
        <w:rPr>
          <w:b/>
          <w:bCs/>
          <w:sz w:val="32"/>
          <w:szCs w:val="32"/>
        </w:rPr>
        <w:tab/>
      </w:r>
      <w:r w:rsidR="00E85BB2">
        <w:rPr>
          <w:b/>
          <w:bCs/>
          <w:sz w:val="32"/>
          <w:szCs w:val="32"/>
        </w:rPr>
        <w:tab/>
      </w:r>
      <w:r w:rsidR="00E85BB2">
        <w:rPr>
          <w:b/>
          <w:bCs/>
          <w:sz w:val="32"/>
          <w:szCs w:val="32"/>
        </w:rPr>
        <w:tab/>
      </w:r>
      <w:r w:rsidR="00E85BB2">
        <w:rPr>
          <w:b/>
          <w:bCs/>
          <w:sz w:val="32"/>
          <w:szCs w:val="32"/>
        </w:rPr>
        <w:tab/>
        <w:t xml:space="preserve">      </w:t>
      </w:r>
      <w:r>
        <w:rPr>
          <w:b/>
          <w:bCs/>
          <w:sz w:val="32"/>
          <w:szCs w:val="32"/>
        </w:rPr>
        <w:t>Zoom Conference Call</w:t>
      </w:r>
    </w:p>
    <w:p w14:paraId="5FDEFEDF" w14:textId="08E4A8FA" w:rsidR="0090647C" w:rsidRDefault="0090647C">
      <w:pPr>
        <w:rPr>
          <w:b/>
          <w:bCs/>
          <w:sz w:val="32"/>
          <w:szCs w:val="32"/>
        </w:rPr>
      </w:pPr>
    </w:p>
    <w:p w14:paraId="47332AE1" w14:textId="755CB7BF" w:rsidR="0090647C" w:rsidRDefault="0090647C">
      <w:pPr>
        <w:rPr>
          <w:sz w:val="28"/>
          <w:szCs w:val="28"/>
        </w:rPr>
      </w:pPr>
      <w:r w:rsidRPr="0090647C">
        <w:rPr>
          <w:sz w:val="28"/>
          <w:szCs w:val="28"/>
        </w:rPr>
        <w:t>Meeting Opened at 7.00pm</w:t>
      </w:r>
    </w:p>
    <w:p w14:paraId="010213A0" w14:textId="47B790B4" w:rsidR="002E3D17" w:rsidRDefault="002E3D17">
      <w:pPr>
        <w:rPr>
          <w:sz w:val="28"/>
          <w:szCs w:val="28"/>
        </w:rPr>
      </w:pPr>
    </w:p>
    <w:p w14:paraId="68373057" w14:textId="6DDE40C0" w:rsidR="002E3D17" w:rsidRDefault="002E3D17">
      <w:pPr>
        <w:rPr>
          <w:sz w:val="28"/>
          <w:szCs w:val="28"/>
        </w:rPr>
      </w:pPr>
      <w:r>
        <w:rPr>
          <w:sz w:val="28"/>
          <w:szCs w:val="28"/>
        </w:rPr>
        <w:t>Elected Officers: Stewart Smith (President), Darren Apps (Vice President), Debra Opperman (Treasurer), Amy Hockley (Secretary), Jason Davis (Race Director)</w:t>
      </w:r>
    </w:p>
    <w:p w14:paraId="5C80599E" w14:textId="42FAD7AB" w:rsidR="0090647C" w:rsidRDefault="0090647C">
      <w:pPr>
        <w:rPr>
          <w:sz w:val="28"/>
          <w:szCs w:val="28"/>
        </w:rPr>
      </w:pPr>
    </w:p>
    <w:p w14:paraId="2C3089B9" w14:textId="402E502B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Attendees:</w:t>
      </w:r>
      <w:r>
        <w:rPr>
          <w:sz w:val="28"/>
          <w:szCs w:val="28"/>
        </w:rPr>
        <w:t xml:space="preserve"> Stewart Smith (SS), Darren Apps (DA), Jason Davis (JD), Debra </w:t>
      </w:r>
      <w:proofErr w:type="spellStart"/>
      <w:r>
        <w:rPr>
          <w:sz w:val="28"/>
          <w:szCs w:val="28"/>
        </w:rPr>
        <w:t>Oppermann</w:t>
      </w:r>
      <w:proofErr w:type="spellEnd"/>
      <w:r>
        <w:rPr>
          <w:sz w:val="28"/>
          <w:szCs w:val="28"/>
        </w:rPr>
        <w:t xml:space="preserve"> (DO), Edwina Best (EB), Bevan Garioch (BG), Scott Cleaver (SC), Rory Medway(RM), Derek </w:t>
      </w:r>
      <w:proofErr w:type="spellStart"/>
      <w:r>
        <w:rPr>
          <w:sz w:val="28"/>
          <w:szCs w:val="28"/>
        </w:rPr>
        <w:t>Mountney</w:t>
      </w:r>
      <w:proofErr w:type="spellEnd"/>
      <w:r>
        <w:rPr>
          <w:sz w:val="28"/>
          <w:szCs w:val="28"/>
        </w:rPr>
        <w:t xml:space="preserve"> (DM), Peter Harmer (PH), Nathan Walker(NW), Grant </w:t>
      </w:r>
      <w:proofErr w:type="spellStart"/>
      <w:r>
        <w:rPr>
          <w:sz w:val="28"/>
          <w:szCs w:val="28"/>
        </w:rPr>
        <w:t>Titmarsh</w:t>
      </w:r>
      <w:proofErr w:type="spellEnd"/>
      <w:r w:rsidR="00226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(GT), Michael </w:t>
      </w:r>
      <w:proofErr w:type="spellStart"/>
      <w:r>
        <w:rPr>
          <w:sz w:val="28"/>
          <w:szCs w:val="28"/>
        </w:rPr>
        <w:t>Titmarsh</w:t>
      </w:r>
      <w:proofErr w:type="spellEnd"/>
      <w:r w:rsidR="0022634E">
        <w:rPr>
          <w:sz w:val="28"/>
          <w:szCs w:val="28"/>
        </w:rPr>
        <w:t xml:space="preserve"> </w:t>
      </w:r>
      <w:r>
        <w:rPr>
          <w:sz w:val="28"/>
          <w:szCs w:val="28"/>
        </w:rPr>
        <w:t>(MT), Craig Murphy(CM)</w:t>
      </w:r>
    </w:p>
    <w:p w14:paraId="47952597" w14:textId="3FCFDB10" w:rsidR="0090647C" w:rsidRDefault="0090647C">
      <w:pPr>
        <w:rPr>
          <w:sz w:val="28"/>
          <w:szCs w:val="28"/>
        </w:rPr>
      </w:pPr>
    </w:p>
    <w:p w14:paraId="2413BA0C" w14:textId="50E8B1F1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 xml:space="preserve">Apologies: </w:t>
      </w:r>
      <w:r>
        <w:rPr>
          <w:sz w:val="28"/>
          <w:szCs w:val="28"/>
        </w:rPr>
        <w:t>Amy &amp; Col Hockley, Brian Shepherd, Richie Terrill</w:t>
      </w:r>
    </w:p>
    <w:p w14:paraId="09FF4C09" w14:textId="2214B4D0" w:rsidR="0090647C" w:rsidRDefault="0090647C">
      <w:pPr>
        <w:rPr>
          <w:sz w:val="28"/>
          <w:szCs w:val="28"/>
        </w:rPr>
      </w:pPr>
    </w:p>
    <w:p w14:paraId="0F69443E" w14:textId="05368B10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Minutes from last meeting</w:t>
      </w:r>
      <w:r>
        <w:rPr>
          <w:sz w:val="28"/>
          <w:szCs w:val="28"/>
        </w:rPr>
        <w:t xml:space="preserve"> 7/12/21:  Accepted Stewart Smith</w:t>
      </w:r>
    </w:p>
    <w:p w14:paraId="6EECBBD9" w14:textId="044A78F7" w:rsidR="0090647C" w:rsidRDefault="0090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Seconded Darren Apps</w:t>
      </w:r>
    </w:p>
    <w:p w14:paraId="380F50A1" w14:textId="3E951378" w:rsidR="0090647C" w:rsidRDefault="0090647C">
      <w:pPr>
        <w:rPr>
          <w:sz w:val="28"/>
          <w:szCs w:val="28"/>
        </w:rPr>
      </w:pPr>
    </w:p>
    <w:p w14:paraId="7818BA68" w14:textId="45E44D14" w:rsidR="0090647C" w:rsidRDefault="009064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Arising from minutes:</w:t>
      </w:r>
    </w:p>
    <w:p w14:paraId="626DC8A9" w14:textId="3F96B28D" w:rsidR="0022634E" w:rsidRPr="0022634E" w:rsidRDefault="0022634E" w:rsidP="002263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634E">
        <w:rPr>
          <w:sz w:val="28"/>
          <w:szCs w:val="28"/>
        </w:rPr>
        <w:t xml:space="preserve">All 2022 dates have been advised to SRA for updating into the SRA calendar </w:t>
      </w:r>
    </w:p>
    <w:p w14:paraId="3F93B6DB" w14:textId="42BDF62D" w:rsidR="0090647C" w:rsidRPr="00490FAE" w:rsidRDefault="0090647C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490FAE">
        <w:rPr>
          <w:sz w:val="28"/>
          <w:szCs w:val="28"/>
        </w:rPr>
        <w:t>Moogerah</w:t>
      </w:r>
      <w:proofErr w:type="spellEnd"/>
      <w:r w:rsidRPr="00490FAE">
        <w:rPr>
          <w:sz w:val="28"/>
          <w:szCs w:val="28"/>
        </w:rPr>
        <w:t xml:space="preserve"> Dam permits submitted for 30</w:t>
      </w:r>
      <w:r w:rsidRPr="00490FAE">
        <w:rPr>
          <w:sz w:val="28"/>
          <w:szCs w:val="28"/>
          <w:vertAlign w:val="superscript"/>
        </w:rPr>
        <w:t>th</w:t>
      </w:r>
      <w:r w:rsidRPr="00490FAE">
        <w:rPr>
          <w:sz w:val="28"/>
          <w:szCs w:val="28"/>
        </w:rPr>
        <w:t xml:space="preserve"> January</w:t>
      </w:r>
    </w:p>
    <w:p w14:paraId="3044E9F9" w14:textId="7B104543" w:rsidR="0090647C" w:rsidRPr="00490FAE" w:rsidRDefault="0090647C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FAE">
        <w:rPr>
          <w:sz w:val="28"/>
          <w:szCs w:val="28"/>
        </w:rPr>
        <w:t xml:space="preserve">Somerset Dam permits submitted for </w:t>
      </w:r>
      <w:r w:rsidR="00490FAE" w:rsidRPr="00490FAE">
        <w:rPr>
          <w:sz w:val="28"/>
          <w:szCs w:val="28"/>
        </w:rPr>
        <w:t>27</w:t>
      </w:r>
      <w:r w:rsidR="00490FAE" w:rsidRPr="00490FAE">
        <w:rPr>
          <w:sz w:val="28"/>
          <w:szCs w:val="28"/>
          <w:vertAlign w:val="superscript"/>
        </w:rPr>
        <w:t>th</w:t>
      </w:r>
      <w:r w:rsidR="00490FAE" w:rsidRPr="00490FAE">
        <w:rPr>
          <w:sz w:val="28"/>
          <w:szCs w:val="28"/>
        </w:rPr>
        <w:t xml:space="preserve"> February</w:t>
      </w:r>
    </w:p>
    <w:p w14:paraId="55824F4F" w14:textId="6A9314EE" w:rsidR="00490FAE" w:rsidRP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FAE">
        <w:rPr>
          <w:sz w:val="28"/>
          <w:szCs w:val="28"/>
        </w:rPr>
        <w:t>Bundaberg Permits submitted for 12</w:t>
      </w:r>
      <w:r w:rsidRPr="00490FAE">
        <w:rPr>
          <w:sz w:val="28"/>
          <w:szCs w:val="28"/>
          <w:vertAlign w:val="superscript"/>
        </w:rPr>
        <w:t>th</w:t>
      </w:r>
      <w:r w:rsidRPr="00490FAE">
        <w:rPr>
          <w:sz w:val="28"/>
          <w:szCs w:val="28"/>
        </w:rPr>
        <w:t xml:space="preserve"> &amp; 13</w:t>
      </w:r>
      <w:r w:rsidRPr="00490FAE">
        <w:rPr>
          <w:sz w:val="28"/>
          <w:szCs w:val="28"/>
          <w:vertAlign w:val="superscript"/>
        </w:rPr>
        <w:t>th</w:t>
      </w:r>
      <w:r w:rsidRPr="00490FAE">
        <w:rPr>
          <w:sz w:val="28"/>
          <w:szCs w:val="28"/>
        </w:rPr>
        <w:t xml:space="preserve"> March</w:t>
      </w:r>
    </w:p>
    <w:p w14:paraId="2D62A474" w14:textId="5ADDCE8A" w:rsidR="00490FAE" w:rsidRP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FAE">
        <w:rPr>
          <w:sz w:val="28"/>
          <w:szCs w:val="28"/>
        </w:rPr>
        <w:t xml:space="preserve">Discussion ongoing for Leslie Dam &amp; </w:t>
      </w:r>
      <w:proofErr w:type="spellStart"/>
      <w:r w:rsidRPr="00490FAE">
        <w:rPr>
          <w:sz w:val="28"/>
          <w:szCs w:val="28"/>
        </w:rPr>
        <w:t>Coolmunda</w:t>
      </w:r>
      <w:proofErr w:type="spellEnd"/>
      <w:r w:rsidRPr="00490FAE">
        <w:rPr>
          <w:sz w:val="28"/>
          <w:szCs w:val="28"/>
        </w:rPr>
        <w:t xml:space="preserve"> Dams with MSQ and </w:t>
      </w:r>
      <w:proofErr w:type="spellStart"/>
      <w:r w:rsidRPr="00490FAE">
        <w:rPr>
          <w:sz w:val="28"/>
          <w:szCs w:val="28"/>
        </w:rPr>
        <w:t>Sunwater</w:t>
      </w:r>
      <w:proofErr w:type="spellEnd"/>
    </w:p>
    <w:p w14:paraId="1502C048" w14:textId="3880F283" w:rsidR="0022634E" w:rsidRPr="0022634E" w:rsidRDefault="00490FAE" w:rsidP="002263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FAE">
        <w:rPr>
          <w:sz w:val="28"/>
          <w:szCs w:val="28"/>
        </w:rPr>
        <w:t xml:space="preserve">Clarence 80 – Grafton and Qld State Titles – being investigated </w:t>
      </w:r>
    </w:p>
    <w:p w14:paraId="41AEB3F0" w14:textId="116AB189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FAE">
        <w:rPr>
          <w:sz w:val="28"/>
          <w:szCs w:val="28"/>
        </w:rPr>
        <w:t xml:space="preserve">Race committee and board minutes for last 12 months requested via Ben Casey – no answer </w:t>
      </w:r>
    </w:p>
    <w:p w14:paraId="452988B2" w14:textId="753C27DD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Jon Horbury has agreed with SS that he is ok with SRQ Management Team reviewing once received</w:t>
      </w:r>
    </w:p>
    <w:p w14:paraId="1FD236D5" w14:textId="5F6879B6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MPBC Rulebook – reviewed and accepted </w:t>
      </w:r>
    </w:p>
    <w:p w14:paraId="46123447" w14:textId="1CAD5683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Buoys purchased – delayed until 25</w:t>
      </w:r>
      <w:r w:rsidRPr="00490FA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</w:t>
      </w:r>
    </w:p>
    <w:p w14:paraId="40DC9E15" w14:textId="4EA1B7CA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Trophies – Thank you to Peter Harmer for donation to be rebadged and reused</w:t>
      </w:r>
    </w:p>
    <w:p w14:paraId="2D14AA42" w14:textId="3F1A08DE" w:rsidR="00490FAE" w:rsidRDefault="00490FAE" w:rsidP="00490FAE">
      <w:pPr>
        <w:rPr>
          <w:sz w:val="28"/>
          <w:szCs w:val="28"/>
        </w:rPr>
      </w:pPr>
    </w:p>
    <w:p w14:paraId="64D2F8A0" w14:textId="4C874F97" w:rsidR="00490FAE" w:rsidRDefault="00490FAE" w:rsidP="00490F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Treasurers Report:</w:t>
      </w:r>
      <w:r w:rsidR="00A560E6">
        <w:rPr>
          <w:b/>
          <w:bCs/>
          <w:sz w:val="28"/>
          <w:szCs w:val="28"/>
        </w:rPr>
        <w:t xml:space="preserve"> </w:t>
      </w:r>
    </w:p>
    <w:p w14:paraId="7E052287" w14:textId="3C0349B4" w:rsidR="002E3D17" w:rsidRPr="002E3D17" w:rsidRDefault="002E3D17" w:rsidP="002E3D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3D17">
        <w:rPr>
          <w:sz w:val="28"/>
          <w:szCs w:val="28"/>
        </w:rPr>
        <w:t>See Attached</w:t>
      </w:r>
    </w:p>
    <w:p w14:paraId="77F225C7" w14:textId="1FA03197" w:rsidR="00490FAE" w:rsidRDefault="00490FAE" w:rsidP="00490FAE">
      <w:pPr>
        <w:rPr>
          <w:b/>
          <w:bCs/>
          <w:sz w:val="28"/>
          <w:szCs w:val="28"/>
        </w:rPr>
      </w:pPr>
    </w:p>
    <w:p w14:paraId="5F9B2FB7" w14:textId="6426DDCE" w:rsidR="00490FAE" w:rsidRDefault="00490FAE" w:rsidP="00490F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Correspondence:</w:t>
      </w:r>
    </w:p>
    <w:p w14:paraId="42181801" w14:textId="129049B4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SEQ Water – </w:t>
      </w:r>
      <w:r w:rsidR="0022634E">
        <w:rPr>
          <w:sz w:val="28"/>
          <w:szCs w:val="28"/>
        </w:rPr>
        <w:t xml:space="preserve">Approved </w:t>
      </w:r>
      <w:r>
        <w:rPr>
          <w:sz w:val="28"/>
          <w:szCs w:val="28"/>
        </w:rPr>
        <w:t xml:space="preserve">Permits for </w:t>
      </w:r>
      <w:proofErr w:type="spellStart"/>
      <w:r>
        <w:rPr>
          <w:sz w:val="28"/>
          <w:szCs w:val="28"/>
        </w:rPr>
        <w:t>Moogerah</w:t>
      </w:r>
      <w:proofErr w:type="spellEnd"/>
      <w:r w:rsidR="00583DF7">
        <w:rPr>
          <w:sz w:val="28"/>
          <w:szCs w:val="28"/>
        </w:rPr>
        <w:t xml:space="preserve"> received</w:t>
      </w:r>
    </w:p>
    <w:p w14:paraId="45DA9641" w14:textId="5FEE1271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MSQ Qld – </w:t>
      </w:r>
      <w:r w:rsidR="0022634E">
        <w:rPr>
          <w:sz w:val="28"/>
          <w:szCs w:val="28"/>
        </w:rPr>
        <w:t xml:space="preserve">Approved </w:t>
      </w:r>
      <w:r>
        <w:rPr>
          <w:sz w:val="28"/>
          <w:szCs w:val="28"/>
        </w:rPr>
        <w:t xml:space="preserve">Permits for </w:t>
      </w:r>
      <w:proofErr w:type="spellStart"/>
      <w:r>
        <w:rPr>
          <w:sz w:val="28"/>
          <w:szCs w:val="28"/>
        </w:rPr>
        <w:t>Moogerah</w:t>
      </w:r>
      <w:proofErr w:type="spellEnd"/>
      <w:r w:rsidR="00583DF7">
        <w:rPr>
          <w:sz w:val="28"/>
          <w:szCs w:val="28"/>
        </w:rPr>
        <w:t xml:space="preserve"> received</w:t>
      </w:r>
    </w:p>
    <w:p w14:paraId="2F9B857A" w14:textId="36D2F679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SEQ Water – Somerset permit feedback</w:t>
      </w:r>
    </w:p>
    <w:p w14:paraId="56464843" w14:textId="220B4920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MSQ Qld – Somerset permit feedback</w:t>
      </w:r>
    </w:p>
    <w:p w14:paraId="26011915" w14:textId="41D174D7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Sunwater</w:t>
      </w:r>
      <w:proofErr w:type="spellEnd"/>
      <w:r>
        <w:rPr>
          <w:sz w:val="28"/>
          <w:szCs w:val="28"/>
        </w:rPr>
        <w:t xml:space="preserve"> – To advise Bundaberg not their waterway so MSQ</w:t>
      </w:r>
    </w:p>
    <w:p w14:paraId="1B7C3C8A" w14:textId="6E41F138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Plan feedback from MPBC – Not required</w:t>
      </w:r>
    </w:p>
    <w:p w14:paraId="72CFED59" w14:textId="66930D4C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LMWSZ – Advising that due to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restrictions will not allow access for the 30/1/22, Will continue dialogue for September event</w:t>
      </w:r>
    </w:p>
    <w:p w14:paraId="3271FE8B" w14:textId="2E6F7893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Club Rulebook reviewed and confirmed by MPBC</w:t>
      </w:r>
    </w:p>
    <w:p w14:paraId="05715DF9" w14:textId="621CA3A3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MPBC forms all completed </w:t>
      </w:r>
    </w:p>
    <w:p w14:paraId="7FBE91D5" w14:textId="4C791FEE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SRQ Waiver completed</w:t>
      </w:r>
    </w:p>
    <w:p w14:paraId="5DCACD98" w14:textId="5583106F" w:rsidR="00490FAE" w:rsidRDefault="00583DF7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 signed between MPBC &amp; SRQ</w:t>
      </w:r>
    </w:p>
    <w:p w14:paraId="201A657E" w14:textId="0C29D4E6" w:rsidR="00583DF7" w:rsidRDefault="00583DF7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Lake </w:t>
      </w:r>
      <w:proofErr w:type="spellStart"/>
      <w:r>
        <w:rPr>
          <w:sz w:val="28"/>
          <w:szCs w:val="28"/>
        </w:rPr>
        <w:t>Moogeragh</w:t>
      </w:r>
      <w:proofErr w:type="spellEnd"/>
      <w:r>
        <w:rPr>
          <w:sz w:val="28"/>
          <w:szCs w:val="28"/>
        </w:rPr>
        <w:t xml:space="preserve"> Caravan Park confirming access for the 29</w:t>
      </w:r>
      <w:r w:rsidRPr="00583DF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30</w:t>
      </w:r>
      <w:r w:rsidRPr="00583DF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</w:t>
      </w:r>
    </w:p>
    <w:p w14:paraId="3BD94104" w14:textId="797E8B83" w:rsidR="00583DF7" w:rsidRDefault="00583DF7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SEQ Water – Requested update on risk assessment and planning maps for on land requirements for 30/1/22</w:t>
      </w:r>
    </w:p>
    <w:p w14:paraId="06BB07EB" w14:textId="4B4668C5" w:rsidR="00583DF7" w:rsidRDefault="00583DF7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SEQ Water advised that they had received a push back on allowing a permit due to extension of school holidays. Currently at 19/1/22 still allowable</w:t>
      </w:r>
    </w:p>
    <w:p w14:paraId="672E20BC" w14:textId="51A0C8C5" w:rsidR="0022634E" w:rsidRDefault="0022634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Risk Assessment for crews and skiers being developed by SRQ – Received from SRA the ACT version</w:t>
      </w:r>
    </w:p>
    <w:p w14:paraId="20431857" w14:textId="7F0DCB61" w:rsidR="0022634E" w:rsidRDefault="0022634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SS has been in initial discussions with SRA – Tim Horbury re alternative income streams which include a Loyalty Program for members, business networking group and a National Super Series.</w:t>
      </w:r>
    </w:p>
    <w:p w14:paraId="3437F41D" w14:textId="332EE0F5" w:rsidR="00583DF7" w:rsidRDefault="00583DF7" w:rsidP="00583DF7">
      <w:pPr>
        <w:rPr>
          <w:sz w:val="28"/>
          <w:szCs w:val="28"/>
        </w:rPr>
      </w:pPr>
    </w:p>
    <w:p w14:paraId="2878E54E" w14:textId="4F4040F2" w:rsidR="00583DF7" w:rsidRDefault="00583DF7" w:rsidP="00583D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Business</w:t>
      </w:r>
    </w:p>
    <w:p w14:paraId="6F0875BA" w14:textId="40563C3E" w:rsidR="0022634E" w:rsidRPr="0022634E" w:rsidRDefault="0022634E" w:rsidP="002263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634E">
        <w:rPr>
          <w:sz w:val="28"/>
          <w:szCs w:val="28"/>
        </w:rPr>
        <w:t xml:space="preserve">Grant Application period for QLD Government has been delayed due to </w:t>
      </w:r>
      <w:proofErr w:type="spellStart"/>
      <w:r w:rsidRPr="0022634E">
        <w:rPr>
          <w:sz w:val="28"/>
          <w:szCs w:val="28"/>
        </w:rPr>
        <w:t>Covid</w:t>
      </w:r>
      <w:proofErr w:type="spellEnd"/>
      <w:r w:rsidRPr="0022634E">
        <w:rPr>
          <w:sz w:val="28"/>
          <w:szCs w:val="28"/>
        </w:rPr>
        <w:t xml:space="preserve">, SS working on submissions and grants available </w:t>
      </w:r>
    </w:p>
    <w:p w14:paraId="7BA24FEA" w14:textId="17DD76B4" w:rsidR="00583DF7" w:rsidRDefault="00583DF7" w:rsidP="00583D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Spill Kit required under risk assessment submitted</w:t>
      </w:r>
    </w:p>
    <w:p w14:paraId="261F97FB" w14:textId="7AFEE383" w:rsidR="00583DF7" w:rsidRDefault="00583DF7" w:rsidP="00583D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Deb O to check with Mark </w:t>
      </w:r>
      <w:r w:rsidR="00A560E6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to borrow for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</w:t>
      </w:r>
    </w:p>
    <w:p w14:paraId="4780F588" w14:textId="3C76048F" w:rsidR="00583DF7" w:rsidRDefault="00583DF7" w:rsidP="00583D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SRQ to investigate purchasing a spill kit – </w:t>
      </w:r>
      <w:r w:rsidRPr="00583DF7">
        <w:rPr>
          <w:b/>
          <w:bCs/>
          <w:sz w:val="28"/>
          <w:szCs w:val="28"/>
        </w:rPr>
        <w:t>Col Hockley</w:t>
      </w:r>
    </w:p>
    <w:p w14:paraId="1699B68C" w14:textId="11A482C6" w:rsidR="00583DF7" w:rsidRPr="00583DF7" w:rsidRDefault="00583DF7" w:rsidP="00583D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Deb O asked if a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Plan is required for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– Our understanding is no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Plan is required and check in at the camping ground will be in place</w:t>
      </w:r>
    </w:p>
    <w:p w14:paraId="6F39B354" w14:textId="7A047B0B" w:rsidR="00583DF7" w:rsidRPr="00583DF7" w:rsidRDefault="00583DF7" w:rsidP="00583D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Deb O advises the Breathalyser should be back from calibration</w:t>
      </w:r>
    </w:p>
    <w:p w14:paraId="18F154C0" w14:textId="7973EFBF" w:rsidR="00583DF7" w:rsidRPr="00583DF7" w:rsidRDefault="00583DF7" w:rsidP="00583D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Bouys</w:t>
      </w:r>
      <w:proofErr w:type="spellEnd"/>
      <w:r>
        <w:rPr>
          <w:sz w:val="28"/>
          <w:szCs w:val="28"/>
        </w:rPr>
        <w:t xml:space="preserve"> are behind on delivery schedule – decided that we will run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with what we have</w:t>
      </w:r>
    </w:p>
    <w:p w14:paraId="6FC15B22" w14:textId="7AB12902" w:rsidR="00583DF7" w:rsidRPr="00583DF7" w:rsidRDefault="00583DF7" w:rsidP="00583D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2 Day race meetings to be half day of racing each day, Formats open for discussion</w:t>
      </w:r>
    </w:p>
    <w:p w14:paraId="797F2C28" w14:textId="787C2790" w:rsidR="00583DF7" w:rsidRPr="0022634E" w:rsidRDefault="00707980" w:rsidP="00583D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North Queensland have reached out to investigate how to get racing going in Townsville and Cairns</w:t>
      </w:r>
      <w:r w:rsidR="00870810">
        <w:rPr>
          <w:sz w:val="28"/>
          <w:szCs w:val="28"/>
        </w:rPr>
        <w:t xml:space="preserve"> – ongoing discussions and have explained the MPBC model vs the SRA Model, encouraged to come to Bundaberg</w:t>
      </w:r>
    </w:p>
    <w:p w14:paraId="4E06AE9E" w14:textId="1DE76880" w:rsidR="0022634E" w:rsidRPr="00870810" w:rsidRDefault="0022634E" w:rsidP="00583D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Offshore QLD series is an idea being discussed with the Development team for 2023.</w:t>
      </w:r>
    </w:p>
    <w:p w14:paraId="7686B2DA" w14:textId="7420066E" w:rsidR="00870810" w:rsidRPr="00870810" w:rsidRDefault="00870810" w:rsidP="00583D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Request to SRA has been submitted for </w:t>
      </w:r>
      <w:proofErr w:type="spellStart"/>
      <w:r>
        <w:rPr>
          <w:sz w:val="28"/>
          <w:szCs w:val="28"/>
        </w:rPr>
        <w:t>Coolmunda</w:t>
      </w:r>
      <w:proofErr w:type="spellEnd"/>
      <w:r>
        <w:rPr>
          <w:sz w:val="28"/>
          <w:szCs w:val="28"/>
        </w:rPr>
        <w:t xml:space="preserve"> Dam, Clarence 80 and State Titles with SRA for Certificate of Currency – No answer at this time (JD)</w:t>
      </w:r>
    </w:p>
    <w:p w14:paraId="24A79C1F" w14:textId="69068E83" w:rsidR="00870810" w:rsidRPr="002D6584" w:rsidRDefault="00870810" w:rsidP="00583D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Permits for Clarence 80 and State Titles at Big River are to be submitted by Edwina, as they are </w:t>
      </w:r>
      <w:proofErr w:type="gramStart"/>
      <w:r>
        <w:rPr>
          <w:sz w:val="28"/>
          <w:szCs w:val="28"/>
        </w:rPr>
        <w:t>on line</w:t>
      </w:r>
      <w:proofErr w:type="gramEnd"/>
      <w:r>
        <w:rPr>
          <w:sz w:val="28"/>
          <w:szCs w:val="28"/>
        </w:rPr>
        <w:t xml:space="preserve"> applications require all paperwork</w:t>
      </w:r>
    </w:p>
    <w:p w14:paraId="3B9638B1" w14:textId="6BCC068A" w:rsidR="002D6584" w:rsidRPr="002D6584" w:rsidRDefault="002D6584" w:rsidP="00583D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SC asked re the MPBC fees paid in 2021, BG advised that as it is a calendar year membership that would need to pay the $50 per boat and $50.00 per member for 2022.</w:t>
      </w:r>
    </w:p>
    <w:p w14:paraId="0D23D60B" w14:textId="52AE7C9A" w:rsidR="002D6584" w:rsidRPr="00870810" w:rsidRDefault="002D6584" w:rsidP="00583D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SC/JD/PH/SS/Nathan Cleaver/Ben Clark/Nathan Goodall all paid at the 2021 event.</w:t>
      </w:r>
    </w:p>
    <w:p w14:paraId="484D29BD" w14:textId="354B19D3" w:rsidR="0090647C" w:rsidRDefault="0090647C" w:rsidP="00870810">
      <w:pPr>
        <w:pStyle w:val="ListParagraph"/>
        <w:rPr>
          <w:b/>
          <w:bCs/>
          <w:sz w:val="28"/>
          <w:szCs w:val="28"/>
        </w:rPr>
      </w:pPr>
    </w:p>
    <w:p w14:paraId="1D2A8D45" w14:textId="70B87E56" w:rsidR="00870810" w:rsidRPr="002D6584" w:rsidRDefault="00870810" w:rsidP="002D6584">
      <w:pPr>
        <w:rPr>
          <w:b/>
          <w:bCs/>
          <w:sz w:val="28"/>
          <w:szCs w:val="28"/>
        </w:rPr>
      </w:pPr>
      <w:proofErr w:type="spellStart"/>
      <w:r w:rsidRPr="002D6584">
        <w:rPr>
          <w:b/>
          <w:bCs/>
          <w:sz w:val="28"/>
          <w:szCs w:val="28"/>
        </w:rPr>
        <w:t>Moogerah</w:t>
      </w:r>
      <w:proofErr w:type="spellEnd"/>
      <w:r w:rsidRPr="002D6584">
        <w:rPr>
          <w:b/>
          <w:bCs/>
          <w:sz w:val="28"/>
          <w:szCs w:val="28"/>
        </w:rPr>
        <w:t xml:space="preserve"> Dam Discussion</w:t>
      </w:r>
    </w:p>
    <w:p w14:paraId="70D3A459" w14:textId="47A60E3C" w:rsidR="00870810" w:rsidRDefault="00870810" w:rsidP="00870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attendees were invited to provide feedback on the MPBC </w:t>
      </w:r>
      <w:proofErr w:type="gramStart"/>
      <w:r>
        <w:rPr>
          <w:sz w:val="28"/>
          <w:szCs w:val="28"/>
        </w:rPr>
        <w:t>program</w:t>
      </w:r>
      <w:proofErr w:type="gramEnd"/>
      <w:r>
        <w:rPr>
          <w:sz w:val="28"/>
          <w:szCs w:val="28"/>
        </w:rPr>
        <w:t xml:space="preserve"> and all were in favour of the vision for the events</w:t>
      </w:r>
    </w:p>
    <w:p w14:paraId="2801D6A7" w14:textId="77777777" w:rsidR="00870810" w:rsidRDefault="00870810" w:rsidP="00870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SS explained that all forms are now online at the SRQ website</w:t>
      </w:r>
    </w:p>
    <w:p w14:paraId="43A4FF35" w14:textId="28946170" w:rsidR="00870810" w:rsidRDefault="00870810" w:rsidP="00870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SS stated should encourage all enquires to sign up for the new</w:t>
      </w:r>
      <w:r w:rsidR="00A560E6">
        <w:rPr>
          <w:sz w:val="28"/>
          <w:szCs w:val="28"/>
        </w:rPr>
        <w:t>s</w:t>
      </w:r>
      <w:r>
        <w:rPr>
          <w:sz w:val="28"/>
          <w:szCs w:val="28"/>
        </w:rPr>
        <w:t>letters to stay up to date</w:t>
      </w:r>
    </w:p>
    <w:p w14:paraId="37B4C2BC" w14:textId="7998EB91" w:rsidR="00870810" w:rsidRDefault="00870810" w:rsidP="00870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Switch of venue from ski zone to caravan park is currently with SEQ Water to confirmation</w:t>
      </w:r>
    </w:p>
    <w:p w14:paraId="0DFB37D0" w14:textId="0C4666A4" w:rsidR="00870810" w:rsidRDefault="00870810" w:rsidP="00870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around new crews and how we will work with them to get racing </w:t>
      </w:r>
    </w:p>
    <w:p w14:paraId="03DC68EA" w14:textId="652F4293" w:rsidR="00870810" w:rsidRDefault="00870810" w:rsidP="00870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Entries and membership paperwork ha</w:t>
      </w:r>
      <w:r w:rsidR="002D6584">
        <w:rPr>
          <w:sz w:val="28"/>
          <w:szCs w:val="28"/>
        </w:rPr>
        <w:t>ve</w:t>
      </w:r>
      <w:r>
        <w:rPr>
          <w:sz w:val="28"/>
          <w:szCs w:val="28"/>
        </w:rPr>
        <w:t xml:space="preserve"> been slow coming in – All encouraged to push to have entries in by the 25</w:t>
      </w:r>
      <w:r w:rsidRPr="0087081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January.</w:t>
      </w:r>
    </w:p>
    <w:p w14:paraId="6119E67B" w14:textId="25149FD9" w:rsidR="002E3D17" w:rsidRDefault="002E3D17" w:rsidP="00870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Cash Float and Credit Card Facilities to be arranged – Stewart Smith &amp; Debra Opperman</w:t>
      </w:r>
      <w:bookmarkStart w:id="0" w:name="_GoBack"/>
      <w:bookmarkEnd w:id="0"/>
    </w:p>
    <w:p w14:paraId="03DD42ED" w14:textId="2AB27BC5" w:rsidR="00870810" w:rsidRDefault="00870810" w:rsidP="00870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crews expected to provide a helper during the day</w:t>
      </w:r>
    </w:p>
    <w:p w14:paraId="2F9879D3" w14:textId="4D03BD0A" w:rsidR="00870810" w:rsidRDefault="00870810" w:rsidP="00870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Edwina to contact SRA for a members list to cross check SRA members competing at </w:t>
      </w:r>
      <w:proofErr w:type="spellStart"/>
      <w:r>
        <w:rPr>
          <w:sz w:val="28"/>
          <w:szCs w:val="28"/>
        </w:rPr>
        <w:t>Moogerah</w:t>
      </w:r>
      <w:proofErr w:type="spellEnd"/>
    </w:p>
    <w:p w14:paraId="24F0E01F" w14:textId="63F2F316" w:rsidR="002D6584" w:rsidRDefault="002D6584" w:rsidP="00870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Setup to comme</w:t>
      </w:r>
      <w:r w:rsidR="00E85BB2">
        <w:rPr>
          <w:sz w:val="28"/>
          <w:szCs w:val="28"/>
        </w:rPr>
        <w:t>nce 29</w:t>
      </w:r>
      <w:r w:rsidR="00E85BB2" w:rsidRPr="00E85BB2">
        <w:rPr>
          <w:sz w:val="28"/>
          <w:szCs w:val="28"/>
          <w:vertAlign w:val="superscript"/>
        </w:rPr>
        <w:t>th</w:t>
      </w:r>
      <w:r w:rsidR="00E85BB2">
        <w:rPr>
          <w:sz w:val="28"/>
          <w:szCs w:val="28"/>
        </w:rPr>
        <w:t xml:space="preserve"> January from midday</w:t>
      </w:r>
    </w:p>
    <w:p w14:paraId="231B4104" w14:textId="01CC3810" w:rsidR="00870810" w:rsidRDefault="00870810" w:rsidP="008708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Officials for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>:</w:t>
      </w:r>
    </w:p>
    <w:p w14:paraId="128F6441" w14:textId="669DB25C" w:rsidR="00870810" w:rsidRDefault="00870810" w:rsidP="008708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Chief Officials - Stewart Smith and Brad Nelson (MPBC) </w:t>
      </w:r>
    </w:p>
    <w:p w14:paraId="4AD066E3" w14:textId="4960D02A" w:rsidR="00870810" w:rsidRDefault="00870810" w:rsidP="008708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Race Director – Jason Davis</w:t>
      </w:r>
    </w:p>
    <w:p w14:paraId="221EABCF" w14:textId="04485562" w:rsidR="00870810" w:rsidRDefault="00870810" w:rsidP="008708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Race Controller – Darren Apps</w:t>
      </w:r>
    </w:p>
    <w:p w14:paraId="1884B3E6" w14:textId="5597E04C" w:rsidR="002D6584" w:rsidRPr="002D6584" w:rsidRDefault="00870810" w:rsidP="002D65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Safety Officer </w:t>
      </w:r>
      <w:r w:rsidR="002D658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D6584">
        <w:rPr>
          <w:sz w:val="28"/>
          <w:szCs w:val="28"/>
        </w:rPr>
        <w:t>Darren Apps</w:t>
      </w:r>
    </w:p>
    <w:p w14:paraId="447685B6" w14:textId="03C9D39F" w:rsidR="002D6584" w:rsidRDefault="002D6584" w:rsidP="002D65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Entries – Encourage entries in before the day</w:t>
      </w:r>
    </w:p>
    <w:p w14:paraId="70C81A4E" w14:textId="25F5B7D0" w:rsidR="002D6584" w:rsidRDefault="002D6584" w:rsidP="002D65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Entry paperwork on the day creates issues that will require additional resources </w:t>
      </w:r>
    </w:p>
    <w:p w14:paraId="4C2B39FC" w14:textId="0CB767EA" w:rsidR="002D6584" w:rsidRDefault="002D6584" w:rsidP="002D65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Additional resources to be allocated</w:t>
      </w:r>
      <w:r w:rsidR="00A560E6">
        <w:rPr>
          <w:sz w:val="28"/>
          <w:szCs w:val="28"/>
        </w:rPr>
        <w:t xml:space="preserve"> if required</w:t>
      </w:r>
    </w:p>
    <w:p w14:paraId="4F547171" w14:textId="45A9D61F" w:rsidR="00A560E6" w:rsidRPr="00A560E6" w:rsidRDefault="002D6584" w:rsidP="00A560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to encourage boats and crews to compete, with social media, EDM’s and phone calls to be ramped up this week </w:t>
      </w:r>
    </w:p>
    <w:p w14:paraId="4B992348" w14:textId="7F176115" w:rsidR="00E85BB2" w:rsidRDefault="00E85BB2" w:rsidP="00E85BB2">
      <w:pPr>
        <w:rPr>
          <w:sz w:val="28"/>
          <w:szCs w:val="28"/>
        </w:rPr>
      </w:pPr>
    </w:p>
    <w:p w14:paraId="3EF4648E" w14:textId="248AB52E" w:rsidR="00E85BB2" w:rsidRDefault="00E85BB2" w:rsidP="00E85BB2">
      <w:pPr>
        <w:ind w:firstLine="720"/>
        <w:rPr>
          <w:sz w:val="28"/>
          <w:szCs w:val="28"/>
        </w:rPr>
      </w:pPr>
      <w:r>
        <w:rPr>
          <w:sz w:val="28"/>
          <w:szCs w:val="28"/>
        </w:rPr>
        <w:t>Next General Committee Meeting – February 16</w:t>
      </w:r>
      <w:r w:rsidRPr="00E85BB2">
        <w:rPr>
          <w:sz w:val="28"/>
          <w:szCs w:val="28"/>
          <w:vertAlign w:val="superscript"/>
        </w:rPr>
        <w:t>th</w:t>
      </w:r>
      <w:proofErr w:type="gramStart"/>
      <w:r>
        <w:rPr>
          <w:sz w:val="28"/>
          <w:szCs w:val="28"/>
        </w:rPr>
        <w:t xml:space="preserve"> 2022</w:t>
      </w:r>
      <w:proofErr w:type="gramEnd"/>
    </w:p>
    <w:p w14:paraId="78556ED6" w14:textId="008A12BD" w:rsidR="00E85BB2" w:rsidRDefault="00E85BB2" w:rsidP="00E85BB2">
      <w:pPr>
        <w:rPr>
          <w:sz w:val="28"/>
          <w:szCs w:val="28"/>
        </w:rPr>
      </w:pPr>
    </w:p>
    <w:p w14:paraId="4BFD8E0A" w14:textId="32CC96D5" w:rsidR="00E85BB2" w:rsidRPr="00E85BB2" w:rsidRDefault="00E85BB2" w:rsidP="00E85BB2">
      <w:pPr>
        <w:ind w:firstLine="720"/>
        <w:rPr>
          <w:sz w:val="28"/>
          <w:szCs w:val="28"/>
        </w:rPr>
      </w:pPr>
      <w:r>
        <w:rPr>
          <w:sz w:val="28"/>
          <w:szCs w:val="28"/>
        </w:rPr>
        <w:t>Next Management Committee Meeting – February 9</w:t>
      </w:r>
      <w:r w:rsidRPr="00E85BB2">
        <w:rPr>
          <w:sz w:val="28"/>
          <w:szCs w:val="28"/>
          <w:vertAlign w:val="superscript"/>
        </w:rPr>
        <w:t>th</w:t>
      </w:r>
      <w:proofErr w:type="gramStart"/>
      <w:r>
        <w:rPr>
          <w:sz w:val="28"/>
          <w:szCs w:val="28"/>
        </w:rPr>
        <w:t xml:space="preserve"> 2022</w:t>
      </w:r>
      <w:proofErr w:type="gramEnd"/>
    </w:p>
    <w:p w14:paraId="51B3D049" w14:textId="6404EE05" w:rsidR="002D6584" w:rsidRDefault="002D6584" w:rsidP="002D6584">
      <w:pPr>
        <w:rPr>
          <w:sz w:val="28"/>
          <w:szCs w:val="28"/>
        </w:rPr>
      </w:pPr>
    </w:p>
    <w:p w14:paraId="2C2C27A2" w14:textId="3A1ADB16" w:rsidR="002D6584" w:rsidRDefault="002D6584" w:rsidP="00E85BB2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Meeting Closed at 8pm</w:t>
      </w:r>
    </w:p>
    <w:p w14:paraId="3353B6A1" w14:textId="2D921DF3" w:rsidR="00E85BB2" w:rsidRDefault="00E85BB2" w:rsidP="002D6584">
      <w:pPr>
        <w:ind w:left="360"/>
        <w:rPr>
          <w:sz w:val="28"/>
          <w:szCs w:val="28"/>
        </w:rPr>
      </w:pPr>
    </w:p>
    <w:p w14:paraId="5993B67D" w14:textId="164D4D6D" w:rsidR="00E85BB2" w:rsidRPr="00A560E6" w:rsidRDefault="00E85BB2" w:rsidP="00E85BB2">
      <w:pPr>
        <w:ind w:left="360" w:firstLine="360"/>
        <w:rPr>
          <w:i/>
          <w:iCs/>
          <w:sz w:val="28"/>
          <w:szCs w:val="28"/>
          <w:u w:val="single"/>
        </w:rPr>
      </w:pPr>
      <w:r w:rsidRPr="00A560E6">
        <w:rPr>
          <w:i/>
          <w:iCs/>
          <w:sz w:val="28"/>
          <w:szCs w:val="28"/>
          <w:u w:val="single"/>
        </w:rPr>
        <w:t xml:space="preserve">Minutes Pending Confirmation and acceptance at the next General Meeting </w:t>
      </w:r>
    </w:p>
    <w:p w14:paraId="668E8328" w14:textId="77777777" w:rsidR="0090647C" w:rsidRPr="0090647C" w:rsidRDefault="0090647C">
      <w:pPr>
        <w:rPr>
          <w:sz w:val="28"/>
          <w:szCs w:val="28"/>
        </w:rPr>
      </w:pPr>
    </w:p>
    <w:sectPr w:rsidR="0090647C" w:rsidRPr="0090647C" w:rsidSect="00B93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B46"/>
    <w:multiLevelType w:val="hybridMultilevel"/>
    <w:tmpl w:val="4CEED62C"/>
    <w:lvl w:ilvl="0" w:tplc="882C774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E"/>
    <w:rsid w:val="0022634E"/>
    <w:rsid w:val="00282104"/>
    <w:rsid w:val="002D6584"/>
    <w:rsid w:val="002E3D17"/>
    <w:rsid w:val="00490FAE"/>
    <w:rsid w:val="00583DF7"/>
    <w:rsid w:val="00707980"/>
    <w:rsid w:val="00870810"/>
    <w:rsid w:val="0090647C"/>
    <w:rsid w:val="00A560E6"/>
    <w:rsid w:val="00B93506"/>
    <w:rsid w:val="00E85BB2"/>
    <w:rsid w:val="00E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F2491"/>
  <w15:chartTrackingRefBased/>
  <w15:docId w15:val="{747A8AE6-ADA1-974F-9FE9-C2AF748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647C"/>
  </w:style>
  <w:style w:type="character" w:customStyle="1" w:styleId="DateChar">
    <w:name w:val="Date Char"/>
    <w:basedOn w:val="DefaultParagraphFont"/>
    <w:link w:val="Date"/>
    <w:uiPriority w:val="99"/>
    <w:semiHidden/>
    <w:rsid w:val="0090647C"/>
  </w:style>
  <w:style w:type="paragraph" w:styleId="ListParagraph">
    <w:name w:val="List Paragraph"/>
    <w:basedOn w:val="Normal"/>
    <w:uiPriority w:val="34"/>
    <w:qFormat/>
    <w:rsid w:val="0049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4</cp:revision>
  <dcterms:created xsi:type="dcterms:W3CDTF">2022-01-20T05:31:00Z</dcterms:created>
  <dcterms:modified xsi:type="dcterms:W3CDTF">2022-01-26T01:12:00Z</dcterms:modified>
</cp:coreProperties>
</file>